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sz w:val="40"/>
          <w:szCs w:val="40"/>
          <w:u w:val="single"/>
        </w:rPr>
      </w:pPr>
      <w:r w:rsidDel="00000000" w:rsidR="00000000" w:rsidRPr="00000000">
        <w:rPr>
          <w:b w:val="1"/>
          <w:sz w:val="40"/>
          <w:szCs w:val="40"/>
          <w:u w:val="single"/>
          <w:rtl w:val="0"/>
        </w:rPr>
        <w:t xml:space="preserve">Hydrotherapy exercises</w:t>
      </w:r>
    </w:p>
    <w:p w:rsidR="00000000" w:rsidDel="00000000" w:rsidP="00000000" w:rsidRDefault="00000000" w:rsidRPr="00000000" w14:paraId="00000002">
      <w:pPr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Warm-up before starting!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With feet about one-foot apart, raise &amp; lower both heels x 10</w:t>
      </w:r>
    </w:p>
    <w:p w:rsidR="00000000" w:rsidDel="00000000" w:rsidP="00000000" w:rsidRDefault="00000000" w:rsidRPr="00000000" w14:paraId="00000005">
      <w:pPr>
        <w:ind w:left="360" w:firstLine="0"/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2a. Stand on the left foot, raise left heel x 10</w:t>
      </w:r>
    </w:p>
    <w:p w:rsidR="00000000" w:rsidDel="00000000" w:rsidP="00000000" w:rsidRDefault="00000000" w:rsidRPr="00000000" w14:paraId="00000006">
      <w:pPr>
        <w:ind w:left="360" w:firstLine="0"/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2b. Stand on right foot, raise right heel x 10</w:t>
      </w:r>
    </w:p>
    <w:p w:rsidR="00000000" w:rsidDel="00000000" w:rsidP="00000000" w:rsidRDefault="00000000" w:rsidRPr="00000000" w14:paraId="00000007">
      <w:pPr>
        <w:rPr>
          <w:sz w:val="40"/>
          <w:szCs w:val="40"/>
        </w:rPr>
      </w:pPr>
      <w:r w:rsidDel="00000000" w:rsidR="00000000" w:rsidRPr="00000000">
        <w:rPr>
          <w:sz w:val="44"/>
          <w:szCs w:val="44"/>
          <w:rtl w:val="0"/>
        </w:rPr>
        <w:t xml:space="preserve">For the exercises below, please try to maintain an upright posture and engage your core muscles:-</w:t>
      </w:r>
      <w:r w:rsidDel="00000000" w:rsidR="00000000" w:rsidRPr="00000000">
        <w:rPr>
          <w:rtl w:val="0"/>
        </w:rPr>
      </w:r>
    </w:p>
    <w:tbl>
      <w:tblPr>
        <w:tblStyle w:val="Table1"/>
        <w:tblW w:w="748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744"/>
        <w:gridCol w:w="3744"/>
        <w:tblGridChange w:id="0">
          <w:tblGrid>
            <w:gridCol w:w="3744"/>
            <w:gridCol w:w="374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8">
            <w:pPr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</w:rPr>
              <w:drawing>
                <wp:inline distB="0" distT="0" distL="0" distR="0">
                  <wp:extent cx="2091127" cy="2259838"/>
                  <wp:effectExtent b="0" l="0" r="0" t="0"/>
                  <wp:docPr id="212328884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127" cy="22598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0"/>
              </w:rPr>
              <w:t xml:space="preserve">Walking on the spot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0"/>
              </w:rPr>
              <w:t xml:space="preserve">Bend and stretch alternat</w:t>
            </w:r>
            <w:r w:rsidDel="00000000" w:rsidR="00000000" w:rsidRPr="00000000">
              <w:rPr>
                <w:sz w:val="40"/>
                <w:szCs w:val="40"/>
                <w:rtl w:val="0"/>
              </w:rPr>
              <w:t xml:space="preserve">e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0"/>
              </w:rPr>
              <w:t xml:space="preserve"> knees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C">
            <w:pPr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</w:rPr>
              <w:drawing>
                <wp:inline distB="0" distT="0" distL="0" distR="0">
                  <wp:extent cx="1978493" cy="1942228"/>
                  <wp:effectExtent b="0" l="0" r="0" t="0"/>
                  <wp:docPr id="2123288851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493" cy="19422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0"/>
              </w:rPr>
              <w:t xml:space="preserve">Bend alternat</w:t>
            </w:r>
            <w:r w:rsidDel="00000000" w:rsidR="00000000" w:rsidRPr="00000000">
              <w:rPr>
                <w:sz w:val="40"/>
                <w:szCs w:val="40"/>
                <w:rtl w:val="0"/>
              </w:rPr>
              <w:t xml:space="preserve">e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0"/>
              </w:rPr>
              <w:t xml:space="preserve"> knees backwards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0"/>
              </w:rPr>
              <w:t xml:space="preserve">i.e. Take your heel to you bottom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0">
            <w:pPr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</w:rPr>
              <w:drawing>
                <wp:inline distB="0" distT="0" distL="0" distR="0">
                  <wp:extent cx="2225318" cy="1980468"/>
                  <wp:effectExtent b="0" l="0" r="0" t="0"/>
                  <wp:docPr id="212328885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318" cy="198046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0"/>
              </w:rPr>
              <w:t xml:space="preserve">Raise leg sideways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0"/>
              </w:rPr>
              <w:t xml:space="preserve">Do not allow water to over stretch you leg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4">
            <w:pPr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</w:rPr>
              <w:drawing>
                <wp:inline distB="0" distT="0" distL="0" distR="0">
                  <wp:extent cx="2032624" cy="2325020"/>
                  <wp:effectExtent b="0" l="0" r="0" t="0"/>
                  <wp:docPr id="212328885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624" cy="23250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0"/>
              </w:rPr>
              <w:t xml:space="preserve">Stretch leg forward with a straight knee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0"/>
              </w:rPr>
              <w:t xml:space="preserve">NB. Do not produce leg pain</w:t>
            </w:r>
          </w:p>
        </w:tc>
      </w:tr>
    </w:tbl>
    <w:p w:rsidR="00000000" w:rsidDel="00000000" w:rsidP="00000000" w:rsidRDefault="00000000" w:rsidRPr="00000000" w14:paraId="00000018">
      <w:pPr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 </w:t>
      </w:r>
    </w:p>
    <w:p w:rsidR="00000000" w:rsidDel="00000000" w:rsidP="00000000" w:rsidRDefault="00000000" w:rsidRPr="00000000" w14:paraId="00000019">
      <w:pPr>
        <w:ind w:left="360" w:firstLine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360" w:firstLine="0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Notes*</w:t>
      </w:r>
    </w:p>
    <w:p w:rsidR="00000000" w:rsidDel="00000000" w:rsidP="00000000" w:rsidRDefault="00000000" w:rsidRPr="00000000" w14:paraId="0000001B">
      <w:pPr>
        <w:ind w:left="360" w:firstLine="0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Walking forwards, backwards &amp; sideways in the water, all help to strengthen the core muscles and improve balance.</w:t>
      </w:r>
    </w:p>
    <w:p w:rsidR="00000000" w:rsidDel="00000000" w:rsidP="00000000" w:rsidRDefault="00000000" w:rsidRPr="00000000" w14:paraId="0000001C">
      <w:pPr>
        <w:ind w:left="360" w:firstLine="0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If any of these exercises cause pain or discomfort, please STOP.</w:t>
      </w:r>
    </w:p>
    <w:p w:rsidR="00000000" w:rsidDel="00000000" w:rsidP="00000000" w:rsidRDefault="00000000" w:rsidRPr="00000000" w14:paraId="0000001D">
      <w:pPr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360" w:firstLine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6846.0" w:type="dxa"/>
        <w:jc w:val="left"/>
        <w:tblInd w:w="3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846"/>
        <w:tblGridChange w:id="0">
          <w:tblGrid>
            <w:gridCol w:w="6846"/>
          </w:tblGrid>
        </w:tblGridChange>
      </w:tblGrid>
      <w:tr>
        <w:trPr>
          <w:cantSplit w:val="0"/>
          <w:trHeight w:val="4740" w:hRule="atLeast"/>
          <w:tblHeader w:val="0"/>
        </w:trPr>
        <w:tc>
          <w:tcPr/>
          <w:p w:rsidR="00000000" w:rsidDel="00000000" w:rsidP="00000000" w:rsidRDefault="00000000" w:rsidRPr="00000000" w14:paraId="0000001F">
            <w:pPr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</w:rPr>
              <w:drawing>
                <wp:inline distB="0" distT="0" distL="0" distR="0">
                  <wp:extent cx="3906334" cy="2889803"/>
                  <wp:effectExtent b="0" l="0" r="0" t="0"/>
                  <wp:docPr id="212328885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6334" cy="28898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40" w:hRule="atLeast"/>
          <w:tblHeader w:val="0"/>
        </w:trPr>
        <w:tc>
          <w:tcPr/>
          <w:p w:rsidR="00000000" w:rsidDel="00000000" w:rsidP="00000000" w:rsidRDefault="00000000" w:rsidRPr="00000000" w14:paraId="00000020">
            <w:pPr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</w:rPr>
              <w:drawing>
                <wp:inline distB="0" distT="0" distL="0" distR="0">
                  <wp:extent cx="4200525" cy="2733675"/>
                  <wp:effectExtent b="0" l="0" r="0" t="0"/>
                  <wp:docPr id="2123288848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525" cy="27336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40" w:hRule="atLeast"/>
          <w:tblHeader w:val="0"/>
        </w:trPr>
        <w:tc>
          <w:tcPr/>
          <w:p w:rsidR="00000000" w:rsidDel="00000000" w:rsidP="00000000" w:rsidRDefault="00000000" w:rsidRPr="00000000" w14:paraId="00000021">
            <w:pPr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</w:rPr>
              <w:drawing>
                <wp:inline distB="0" distT="0" distL="0" distR="0">
                  <wp:extent cx="4200525" cy="2790825"/>
                  <wp:effectExtent b="0" l="0" r="0" t="0"/>
                  <wp:docPr id="212328884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525" cy="27908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rPr>
          <w:sz w:val="40"/>
          <w:szCs w:val="40"/>
        </w:rPr>
      </w:pPr>
      <w:r w:rsidDel="00000000" w:rsidR="00000000" w:rsidRPr="00000000">
        <w:rPr>
          <w:rtl w:val="0"/>
        </w:rPr>
      </w:r>
    </w:p>
    <w:sectPr>
      <w:pgSz w:h="23811" w:w="16838" w:orient="portrait"/>
      <w:pgMar w:bottom="567" w:top="567" w:left="567" w:right="567" w:header="709" w:footer="709"/>
      <w:pgNumType w:start="1"/>
      <w:cols w:equalWidth="0" w:num="2">
        <w:col w:space="708" w:w="7498"/>
        <w:col w:space="0" w:w="7498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3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_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cs="Calibri" w:eastAsia="Calibri" w:hAnsi="Calibri"/>
      <w:sz w:val="56"/>
      <w:szCs w:val="56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5A0AB0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5A0AB0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5A0AB0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5A0AB0"/>
    <w:rPr>
      <w:rFonts w:asciiTheme="majorHAnsi" w:cstheme="majorBidi" w:eastAsiaTheme="majorEastAsia" w:hAnsiTheme="majorHAnsi"/>
      <w:color w:val="2f5496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5A0AB0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5A0AB0"/>
    <w:rPr>
      <w:rFonts w:cstheme="majorBidi" w:eastAsiaTheme="majorEastAsia"/>
      <w:color w:val="2f5496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5A0AB0"/>
    <w:rPr>
      <w:rFonts w:cstheme="majorBidi" w:eastAsiaTheme="majorEastAsia"/>
      <w:i w:val="1"/>
      <w:iCs w:val="1"/>
      <w:color w:val="2f5496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5A0AB0"/>
    <w:rPr>
      <w:rFonts w:cstheme="majorBidi" w:eastAsiaTheme="majorEastAsia"/>
      <w:color w:val="2f5496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5A0AB0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5A0AB0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5A0AB0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5A0AB0"/>
    <w:rPr>
      <w:rFonts w:cstheme="majorBidi" w:eastAsiaTheme="majorEastAsia"/>
      <w:color w:val="272727" w:themeColor="text1" w:themeTint="0000D8"/>
    </w:rPr>
  </w:style>
  <w:style w:type="character" w:styleId="TitleChar" w:customStyle="1">
    <w:name w:val="Title Char"/>
    <w:basedOn w:val="DefaultParagraphFont"/>
    <w:link w:val="Title"/>
    <w:uiPriority w:val="10"/>
    <w:rsid w:val="005A0AB0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5A0AB0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5A0AB0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5A0AB0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5A0AB0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5A0AB0"/>
    <w:rPr>
      <w:i w:val="1"/>
      <w:iCs w:val="1"/>
      <w:color w:val="2f5496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5A0AB0"/>
    <w:pPr>
      <w:pBdr>
        <w:top w:color="2f5496" w:space="10" w:sz="4" w:themeColor="accent1" w:themeShade="0000BF" w:val="single"/>
        <w:bottom w:color="2f5496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2f5496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5A0AB0"/>
    <w:rPr>
      <w:i w:val="1"/>
      <w:iCs w:val="1"/>
      <w:color w:val="2f5496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5A0AB0"/>
    <w:rPr>
      <w:b w:val="1"/>
      <w:bCs w:val="1"/>
      <w:smallCaps w:val="1"/>
      <w:color w:val="2f5496" w:themeColor="accent1" w:themeShade="0000BF"/>
      <w:spacing w:val="5"/>
    </w:rPr>
  </w:style>
  <w:style w:type="table" w:styleId="TableGrid">
    <w:name w:val="Table Grid"/>
    <w:basedOn w:val="TableNormal"/>
    <w:uiPriority w:val="39"/>
    <w:rsid w:val="00BF33D0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3.png"/><Relationship Id="rId13" Type="http://schemas.openxmlformats.org/officeDocument/2006/relationships/image" Target="media/image4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Jd+lgUXrrsv3WP/Gcq85EUzSIg==">CgMxLjA4AHIhMS1XZ2lQQTAwdlpDZVRlZHFTN2VzcjdrZG1idVRiSkZH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2025-05-19T18:51:00Z</dcterms:created>
  <dc:creator>Kevin Anderson</dc:creator>
</cp:coreProperties>
</file>